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EB" w:rsidRDefault="00DD60EB" w:rsidP="00DD60EB">
      <w:pPr>
        <w:ind w:left="5664" w:firstLine="708"/>
      </w:pPr>
      <w:r>
        <w:t>Poręba, dnia 11.04.2016r.</w:t>
      </w:r>
    </w:p>
    <w:p w:rsidR="00DD60EB" w:rsidRDefault="00DD60EB" w:rsidP="00DD60EB">
      <w:pPr>
        <w:ind w:left="5664" w:firstLine="708"/>
      </w:pPr>
    </w:p>
    <w:p w:rsidR="00DD60EB" w:rsidRDefault="00DD60EB" w:rsidP="00DD60EB">
      <w:pPr>
        <w:ind w:left="5664" w:firstLine="708"/>
      </w:pPr>
    </w:p>
    <w:p w:rsidR="00DD60EB" w:rsidRPr="005844D8" w:rsidRDefault="00551B6A" w:rsidP="00DD60EB">
      <w:pPr>
        <w:ind w:left="4956" w:firstLine="708"/>
        <w:rPr>
          <w:b/>
        </w:rPr>
      </w:pPr>
      <w:r>
        <w:rPr>
          <w:b/>
        </w:rPr>
        <w:t>Radny</w:t>
      </w:r>
    </w:p>
    <w:p w:rsidR="00DD60EB" w:rsidRDefault="00DD60EB" w:rsidP="00DD60EB">
      <w:pPr>
        <w:ind w:left="4956" w:firstLine="708"/>
        <w:rPr>
          <w:b/>
        </w:rPr>
      </w:pPr>
      <w:r>
        <w:rPr>
          <w:b/>
        </w:rPr>
        <w:t>Tomasz Cebula</w:t>
      </w:r>
    </w:p>
    <w:p w:rsidR="00551B6A" w:rsidRPr="005844D8" w:rsidRDefault="00551B6A" w:rsidP="00DD60EB">
      <w:pPr>
        <w:ind w:left="4956" w:firstLine="708"/>
        <w:rPr>
          <w:b/>
        </w:rPr>
      </w:pPr>
      <w:r>
        <w:rPr>
          <w:b/>
        </w:rPr>
        <w:t>Rada Miasta Poręba</w:t>
      </w:r>
    </w:p>
    <w:p w:rsidR="00DD60EB" w:rsidRDefault="00DD60EB" w:rsidP="00DD60EB">
      <w:pPr>
        <w:ind w:left="4956" w:firstLine="708"/>
      </w:pPr>
    </w:p>
    <w:p w:rsidR="00DD60EB" w:rsidRDefault="00DD60EB" w:rsidP="00DD60EB">
      <w:pPr>
        <w:rPr>
          <w:b/>
        </w:rPr>
      </w:pPr>
      <w:r w:rsidRPr="005844D8">
        <w:rPr>
          <w:b/>
        </w:rPr>
        <w:t>Odpowiedzi na Interpelacje złożone na XXV sesji Rady Miasta Poręba w dniu 29 marca 2016r.</w:t>
      </w:r>
    </w:p>
    <w:p w:rsidR="00551B6A" w:rsidRPr="00551B6A" w:rsidRDefault="00551B6A" w:rsidP="00551B6A">
      <w:pPr>
        <w:rPr>
          <w:b/>
        </w:rPr>
      </w:pPr>
      <w:r w:rsidRPr="00551B6A">
        <w:rPr>
          <w:b/>
        </w:rPr>
        <w:t xml:space="preserve">Ad. 1 </w:t>
      </w:r>
    </w:p>
    <w:p w:rsidR="00551B6A" w:rsidRDefault="00551B6A" w:rsidP="00551B6A">
      <w:r>
        <w:t xml:space="preserve">Kanalizacji burzowa biegnąca przez teren , na którym zlokalizowany jest budynek Przedszkola Miejskiego oraz </w:t>
      </w:r>
      <w:proofErr w:type="spellStart"/>
      <w:r>
        <w:t>MOSiRu</w:t>
      </w:r>
      <w:proofErr w:type="spellEnd"/>
      <w:r>
        <w:t xml:space="preserve"> wymaga oczyszczenia na całym odcinku  . W roku 2015 oczyszczono odcinek na terenie </w:t>
      </w:r>
      <w:proofErr w:type="spellStart"/>
      <w:r>
        <w:t>MOSiRu</w:t>
      </w:r>
      <w:proofErr w:type="spellEnd"/>
      <w:r>
        <w:t>, lecz sytuacja powtarza się corocznie. Postaram się choć w części rozwiązać ten problem.</w:t>
      </w:r>
    </w:p>
    <w:p w:rsidR="00551B6A" w:rsidRPr="00551B6A" w:rsidRDefault="00551B6A" w:rsidP="00551B6A">
      <w:pPr>
        <w:rPr>
          <w:b/>
        </w:rPr>
      </w:pPr>
      <w:r w:rsidRPr="00551B6A">
        <w:rPr>
          <w:b/>
        </w:rPr>
        <w:t>Ad. 2</w:t>
      </w:r>
    </w:p>
    <w:p w:rsidR="00551B6A" w:rsidRDefault="00551B6A" w:rsidP="00551B6A">
      <w:r>
        <w:t xml:space="preserve">Gmina Poręba nie posiada sieci kanalizacji burzowej , do której mogliby włączać się mieszkańcy posesji przyległych do drogi ul. Rzecznej. </w:t>
      </w:r>
    </w:p>
    <w:p w:rsidR="00DD60EB" w:rsidRPr="00551B6A" w:rsidRDefault="00DD60EB" w:rsidP="00DD60EB">
      <w:pPr>
        <w:rPr>
          <w:b/>
        </w:rPr>
      </w:pPr>
      <w:r w:rsidRPr="00551B6A">
        <w:rPr>
          <w:b/>
        </w:rPr>
        <w:t>Ad.3</w:t>
      </w:r>
    </w:p>
    <w:p w:rsidR="00DD60EB" w:rsidRDefault="00DD60EB" w:rsidP="00DD60EB">
      <w:pPr>
        <w:jc w:val="both"/>
      </w:pPr>
      <w:r>
        <w:t>W Programie Postępowania Naprawczego w Gminie Poręba nie przewiduje się żadnych dopłat do stołówek miejskich.</w:t>
      </w:r>
    </w:p>
    <w:p w:rsidR="00551B6A" w:rsidRDefault="00551B6A" w:rsidP="00DD60EB">
      <w:pPr>
        <w:jc w:val="both"/>
      </w:pPr>
    </w:p>
    <w:p w:rsidR="00551B6A" w:rsidRDefault="00551B6A" w:rsidP="00551B6A">
      <w:pPr>
        <w:ind w:left="5664" w:firstLine="708"/>
        <w:jc w:val="both"/>
      </w:pPr>
      <w:r>
        <w:t>Burmistrz Miasta Poręba</w:t>
      </w:r>
    </w:p>
    <w:p w:rsidR="00551B6A" w:rsidRDefault="00551B6A" w:rsidP="00551B6A">
      <w:pPr>
        <w:ind w:left="6372"/>
        <w:jc w:val="both"/>
      </w:pPr>
      <w:r>
        <w:t>Ryszard Spyra</w:t>
      </w:r>
    </w:p>
    <w:p w:rsidR="00DD60EB" w:rsidRPr="00DD60EB" w:rsidRDefault="00DD60EB" w:rsidP="00DD60EB">
      <w:pPr>
        <w:rPr>
          <w:b/>
        </w:rPr>
      </w:pPr>
    </w:p>
    <w:p w:rsidR="008A2EA2" w:rsidRDefault="008A2EA2"/>
    <w:sectPr w:rsidR="008A2EA2" w:rsidSect="008A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60EB"/>
    <w:rsid w:val="00551B6A"/>
    <w:rsid w:val="008A2EA2"/>
    <w:rsid w:val="00DD60EB"/>
    <w:rsid w:val="00EB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0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kszlachetka</dc:creator>
  <cp:keywords/>
  <dc:description/>
  <cp:lastModifiedBy>kszlachetka</cp:lastModifiedBy>
  <cp:revision>3</cp:revision>
  <dcterms:created xsi:type="dcterms:W3CDTF">2016-04-11T14:50:00Z</dcterms:created>
  <dcterms:modified xsi:type="dcterms:W3CDTF">2016-04-11T15:28:00Z</dcterms:modified>
</cp:coreProperties>
</file>