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107" w:rsidRDefault="00830D67" w:rsidP="00830D67">
      <w:pPr>
        <w:jc w:val="center"/>
        <w:rPr>
          <w:rFonts w:ascii="Times New Roman" w:hAnsi="Times New Roman" w:cs="Times New Roman"/>
          <w:b/>
          <w:sz w:val="24"/>
        </w:rPr>
      </w:pPr>
      <w:r w:rsidRPr="00830D67">
        <w:rPr>
          <w:rFonts w:ascii="Times New Roman" w:hAnsi="Times New Roman" w:cs="Times New Roman"/>
          <w:b/>
          <w:sz w:val="24"/>
        </w:rPr>
        <w:t>UMOWA nr ………………….</w:t>
      </w:r>
    </w:p>
    <w:p w:rsidR="00830D67" w:rsidRDefault="00830D67" w:rsidP="00830D67">
      <w:pPr>
        <w:jc w:val="center"/>
        <w:rPr>
          <w:rFonts w:ascii="Times New Roman" w:hAnsi="Times New Roman" w:cs="Times New Roman"/>
          <w:sz w:val="24"/>
        </w:rPr>
      </w:pPr>
      <w:r w:rsidRPr="00830D67">
        <w:rPr>
          <w:rFonts w:ascii="Times New Roman" w:hAnsi="Times New Roman" w:cs="Times New Roman"/>
          <w:sz w:val="24"/>
        </w:rPr>
        <w:t>zawarta w dniu ………… w Porębie pomiędzy:</w:t>
      </w:r>
    </w:p>
    <w:p w:rsidR="00830D67" w:rsidRDefault="00830D67" w:rsidP="00830D67">
      <w:pPr>
        <w:jc w:val="center"/>
        <w:rPr>
          <w:rFonts w:ascii="Times New Roman" w:hAnsi="Times New Roman" w:cs="Times New Roman"/>
          <w:sz w:val="24"/>
        </w:rPr>
      </w:pPr>
    </w:p>
    <w:p w:rsidR="00830D67" w:rsidRDefault="00830D67" w:rsidP="00830D67">
      <w:pPr>
        <w:pStyle w:val="Tekstpodstawowy"/>
        <w:numPr>
          <w:ilvl w:val="0"/>
          <w:numId w:val="1"/>
        </w:numPr>
        <w:jc w:val="both"/>
        <w:rPr>
          <w:rFonts w:eastAsia="Tahoma"/>
          <w:i w:val="0"/>
          <w:sz w:val="24"/>
        </w:rPr>
      </w:pPr>
      <w:r>
        <w:rPr>
          <w:b/>
          <w:bCs/>
          <w:i w:val="0"/>
          <w:sz w:val="24"/>
        </w:rPr>
        <w:t>Gminą Poręba</w:t>
      </w:r>
      <w:r>
        <w:rPr>
          <w:bCs/>
          <w:i w:val="0"/>
          <w:sz w:val="24"/>
        </w:rPr>
        <w:t xml:space="preserve">, ul. Dworcowa 1, 42-480 Poręba, o NIP: 649-230-16-37, reprezentowaną przez: </w:t>
      </w:r>
      <w:r>
        <w:rPr>
          <w:rFonts w:eastAsia="Tahoma"/>
          <w:b/>
          <w:i w:val="0"/>
          <w:sz w:val="24"/>
        </w:rPr>
        <w:t>Burmistrza Miasta Poręba – Ryszarda Spyrę</w:t>
      </w:r>
      <w:r>
        <w:rPr>
          <w:rFonts w:eastAsia="Tahoma"/>
          <w:i w:val="0"/>
          <w:sz w:val="24"/>
        </w:rPr>
        <w:t xml:space="preserve">, przy kontrasygnacie Skarbnika Gminy – Joanny Muchy, zwaną dalej </w:t>
      </w:r>
      <w:r>
        <w:rPr>
          <w:rFonts w:eastAsia="Tahoma"/>
          <w:b/>
          <w:i w:val="0"/>
          <w:sz w:val="24"/>
        </w:rPr>
        <w:t>Zamawiającym</w:t>
      </w:r>
      <w:r>
        <w:rPr>
          <w:rFonts w:eastAsia="Tahoma"/>
          <w:i w:val="0"/>
          <w:sz w:val="24"/>
        </w:rPr>
        <w:t>,</w:t>
      </w:r>
    </w:p>
    <w:p w:rsidR="00830D67" w:rsidRDefault="00830D67" w:rsidP="00830D67">
      <w:pPr>
        <w:pStyle w:val="Tekstpodstawowy"/>
        <w:ind w:left="360"/>
        <w:jc w:val="both"/>
        <w:rPr>
          <w:rFonts w:eastAsia="Tahoma"/>
          <w:i w:val="0"/>
          <w:sz w:val="24"/>
        </w:rPr>
      </w:pPr>
    </w:p>
    <w:p w:rsidR="00830D67" w:rsidRDefault="00830D67" w:rsidP="00830D67">
      <w:pPr>
        <w:pStyle w:val="Tekstpodstawowy"/>
        <w:ind w:firstLine="360"/>
        <w:jc w:val="both"/>
        <w:rPr>
          <w:i w:val="0"/>
          <w:sz w:val="24"/>
        </w:rPr>
      </w:pPr>
      <w:r>
        <w:rPr>
          <w:i w:val="0"/>
          <w:sz w:val="24"/>
        </w:rPr>
        <w:t>a</w:t>
      </w:r>
    </w:p>
    <w:p w:rsidR="00830D67" w:rsidRDefault="00830D67" w:rsidP="00830D67">
      <w:pPr>
        <w:pStyle w:val="Tekstpodstawowy"/>
        <w:jc w:val="both"/>
        <w:rPr>
          <w:i w:val="0"/>
          <w:sz w:val="24"/>
        </w:rPr>
      </w:pPr>
    </w:p>
    <w:p w:rsidR="00830D67" w:rsidRDefault="00830D67" w:rsidP="00830D67">
      <w:pPr>
        <w:pStyle w:val="Tekstpodstawowy"/>
        <w:numPr>
          <w:ilvl w:val="0"/>
          <w:numId w:val="1"/>
        </w:numPr>
        <w:jc w:val="both"/>
        <w:rPr>
          <w:i w:val="0"/>
          <w:sz w:val="24"/>
        </w:rPr>
      </w:pPr>
      <w:r>
        <w:rPr>
          <w:b/>
          <w:i w:val="0"/>
          <w:sz w:val="24"/>
        </w:rPr>
        <w:t xml:space="preserve">………………………….., </w:t>
      </w:r>
      <w:r w:rsidRPr="007D4CEF">
        <w:rPr>
          <w:i w:val="0"/>
          <w:sz w:val="24"/>
        </w:rPr>
        <w:t>zam.</w:t>
      </w:r>
      <w:r>
        <w:rPr>
          <w:b/>
          <w:i w:val="0"/>
          <w:sz w:val="24"/>
        </w:rPr>
        <w:t xml:space="preserve"> </w:t>
      </w:r>
      <w:r>
        <w:rPr>
          <w:i w:val="0"/>
          <w:sz w:val="24"/>
        </w:rPr>
        <w:t xml:space="preserve">…………………….., o nr PESEL: …………………, prowadzącym działalność gospodarczą pod firmą: </w:t>
      </w:r>
      <w:r>
        <w:rPr>
          <w:b/>
          <w:i w:val="0"/>
          <w:sz w:val="24"/>
        </w:rPr>
        <w:t xml:space="preserve">…………………………………. </w:t>
      </w:r>
      <w:r>
        <w:rPr>
          <w:b/>
          <w:i w:val="0"/>
          <w:sz w:val="24"/>
        </w:rPr>
        <w:br/>
      </w:r>
      <w:r>
        <w:rPr>
          <w:i w:val="0"/>
          <w:sz w:val="24"/>
        </w:rPr>
        <w:t xml:space="preserve">z siedzibą  ……………………., , REGON ……….., NIP …………. zwanym dalej Wykonawcą. </w:t>
      </w:r>
    </w:p>
    <w:p w:rsidR="00830D67" w:rsidRDefault="00830D67" w:rsidP="00830D67">
      <w:pPr>
        <w:pStyle w:val="Tekstpodstawowy"/>
        <w:jc w:val="both"/>
        <w:rPr>
          <w:i w:val="0"/>
          <w:sz w:val="24"/>
        </w:rPr>
      </w:pPr>
    </w:p>
    <w:p w:rsidR="00830D67" w:rsidRDefault="00B823B1" w:rsidP="00830D67">
      <w:pPr>
        <w:pStyle w:val="Tekstpodstawowy"/>
        <w:jc w:val="both"/>
        <w:rPr>
          <w:i w:val="0"/>
          <w:sz w:val="24"/>
        </w:rPr>
      </w:pPr>
      <w:r>
        <w:rPr>
          <w:i w:val="0"/>
          <w:sz w:val="24"/>
        </w:rPr>
        <w:t>Zamawiający i Wykonawca zwani będą w dalszej treści nin. umowy łącznie „Stronami”, z osobna zaś „Stroną”.</w:t>
      </w:r>
    </w:p>
    <w:p w:rsidR="00B823B1" w:rsidRDefault="00B823B1" w:rsidP="00830D67">
      <w:pPr>
        <w:pStyle w:val="Tekstpodstawowy"/>
        <w:jc w:val="both"/>
        <w:rPr>
          <w:i w:val="0"/>
          <w:sz w:val="24"/>
        </w:rPr>
      </w:pPr>
    </w:p>
    <w:p w:rsidR="00B823B1" w:rsidRDefault="00B823B1" w:rsidP="00830D67">
      <w:pPr>
        <w:pStyle w:val="Tekstpodstawowy"/>
        <w:jc w:val="both"/>
        <w:rPr>
          <w:i w:val="0"/>
          <w:sz w:val="24"/>
        </w:rPr>
      </w:pPr>
      <w:r>
        <w:rPr>
          <w:i w:val="0"/>
          <w:sz w:val="24"/>
        </w:rPr>
        <w:t>W wyniku zapytania ofertowego z dnia ………………. pn.: „Wykonanie, dostawa i montaż dwunastu wiat przystankowych dwu – modułowych, w miejscu obecnie istniejących wraz z ich demontażem i utylizacją”, Strony zawierają umowę o następującej treści:</w:t>
      </w:r>
    </w:p>
    <w:p w:rsidR="00B823B1" w:rsidRDefault="00B823B1" w:rsidP="00830D67">
      <w:pPr>
        <w:pStyle w:val="Tekstpodstawowy"/>
        <w:jc w:val="both"/>
        <w:rPr>
          <w:i w:val="0"/>
          <w:sz w:val="24"/>
        </w:rPr>
      </w:pPr>
    </w:p>
    <w:p w:rsidR="00B823B1" w:rsidRPr="00087919" w:rsidRDefault="00B823B1" w:rsidP="00087919">
      <w:pPr>
        <w:pStyle w:val="Tekstpodstawowy"/>
        <w:jc w:val="center"/>
        <w:rPr>
          <w:b/>
          <w:i w:val="0"/>
          <w:sz w:val="24"/>
        </w:rPr>
      </w:pPr>
      <w:r w:rsidRPr="00087919">
        <w:rPr>
          <w:b/>
          <w:i w:val="0"/>
          <w:sz w:val="24"/>
        </w:rPr>
        <w:t>§ 1</w:t>
      </w:r>
    </w:p>
    <w:p w:rsidR="00B823B1" w:rsidRDefault="00B823B1" w:rsidP="00830D67">
      <w:pPr>
        <w:pStyle w:val="Tekstpodstawowy"/>
        <w:jc w:val="both"/>
        <w:rPr>
          <w:i w:val="0"/>
          <w:sz w:val="24"/>
        </w:rPr>
      </w:pPr>
    </w:p>
    <w:p w:rsidR="00B823B1" w:rsidRDefault="00B823B1" w:rsidP="00B823B1">
      <w:pPr>
        <w:pStyle w:val="Tekstpodstawowy"/>
        <w:numPr>
          <w:ilvl w:val="0"/>
          <w:numId w:val="2"/>
        </w:numPr>
        <w:jc w:val="both"/>
        <w:rPr>
          <w:i w:val="0"/>
          <w:sz w:val="24"/>
        </w:rPr>
      </w:pPr>
      <w:r>
        <w:rPr>
          <w:i w:val="0"/>
          <w:sz w:val="24"/>
        </w:rPr>
        <w:t>Zamawiający zleca, a Wykonawca przyjmuje do wykonania następujące przedmioty i usługi, zwane dalej obiektami: „Wykonanie, dostawę i montaż dwunastu wiat przystankowych dwu – modułowych, w miejscu obecnie istniejących wraz z ich demontażem i utylizacją”- zgodnie z załącznikiem nr 1 do niniejszej umowy.</w:t>
      </w:r>
    </w:p>
    <w:p w:rsidR="00B823B1" w:rsidRDefault="00B823B1" w:rsidP="00B823B1">
      <w:pPr>
        <w:pStyle w:val="Tekstpodstawowy"/>
        <w:numPr>
          <w:ilvl w:val="0"/>
          <w:numId w:val="2"/>
        </w:numPr>
        <w:jc w:val="both"/>
        <w:rPr>
          <w:i w:val="0"/>
          <w:sz w:val="24"/>
        </w:rPr>
      </w:pPr>
      <w:r>
        <w:rPr>
          <w:i w:val="0"/>
          <w:sz w:val="24"/>
        </w:rPr>
        <w:t>Wykonawca obowiązany jest do osobistego wykonania przedmiotu nin. umowy, o którym mowa w ust. 1.</w:t>
      </w:r>
    </w:p>
    <w:p w:rsidR="00B823B1" w:rsidRDefault="00B823B1" w:rsidP="00B823B1">
      <w:pPr>
        <w:pStyle w:val="Tekstpodstawowy"/>
        <w:numPr>
          <w:ilvl w:val="0"/>
          <w:numId w:val="2"/>
        </w:numPr>
        <w:jc w:val="both"/>
        <w:rPr>
          <w:i w:val="0"/>
          <w:sz w:val="24"/>
        </w:rPr>
      </w:pPr>
      <w:r>
        <w:rPr>
          <w:i w:val="0"/>
          <w:sz w:val="24"/>
        </w:rPr>
        <w:t xml:space="preserve">Wykonawca oświadcza, że znane mu są wszelkie okoliczności – uwarunkowania faktyczne i prawne związane z przedmiotem umowy, w szczególności zaś oświadcza, że zbadał obiekt, a także uzyskał wszelkie niezbędne informacje </w:t>
      </w:r>
      <w:r w:rsidR="006F6998">
        <w:rPr>
          <w:i w:val="0"/>
          <w:sz w:val="24"/>
        </w:rPr>
        <w:t>potrzebne do prawidłowego wykonania umowy. Jakiekolwiek zastrzeżenia Wykonawcy dotyczące obiektu zgłoszone po zawarciu niniejszej umowy nie mogą być podstawą do dochodzenia roszczeń do Zamawiających oraz żądania przez Wykonawcę przesunięcia terminu wykonania robót. W związku z powyższym Wykonawca oświadcza, że nie istnieją żadne przeszkody uniemożliwiające lub utrudniające mu terminowe, prawidłowe i bezusterkowe wykonanie przedmiotu umowy.</w:t>
      </w:r>
    </w:p>
    <w:p w:rsidR="006F6998" w:rsidRDefault="006F6998" w:rsidP="006F6998">
      <w:pPr>
        <w:pStyle w:val="Tekstpodstawowy"/>
        <w:jc w:val="both"/>
        <w:rPr>
          <w:i w:val="0"/>
          <w:sz w:val="24"/>
        </w:rPr>
      </w:pPr>
    </w:p>
    <w:p w:rsidR="006F6998" w:rsidRPr="00087919" w:rsidRDefault="006F6998" w:rsidP="00087919">
      <w:pPr>
        <w:pStyle w:val="Tekstpodstawowy"/>
        <w:jc w:val="center"/>
        <w:rPr>
          <w:b/>
          <w:i w:val="0"/>
          <w:sz w:val="24"/>
        </w:rPr>
      </w:pPr>
      <w:r w:rsidRPr="00087919">
        <w:rPr>
          <w:b/>
          <w:i w:val="0"/>
          <w:sz w:val="24"/>
        </w:rPr>
        <w:t>§ 2</w:t>
      </w:r>
    </w:p>
    <w:p w:rsidR="006F6998" w:rsidRDefault="006F6998" w:rsidP="006F6998">
      <w:pPr>
        <w:pStyle w:val="Tekstpodstawowy"/>
        <w:jc w:val="both"/>
        <w:rPr>
          <w:i w:val="0"/>
          <w:sz w:val="24"/>
        </w:rPr>
      </w:pPr>
    </w:p>
    <w:p w:rsidR="006F6998" w:rsidRDefault="006F6998" w:rsidP="006F6998">
      <w:pPr>
        <w:pStyle w:val="Tekstpodstawowy"/>
        <w:jc w:val="both"/>
        <w:rPr>
          <w:i w:val="0"/>
          <w:sz w:val="24"/>
        </w:rPr>
      </w:pPr>
      <w:r>
        <w:rPr>
          <w:i w:val="0"/>
          <w:sz w:val="24"/>
        </w:rPr>
        <w:t xml:space="preserve">Strony ustalają termin zakończenia prac na </w:t>
      </w:r>
      <w:r w:rsidR="004D33D4">
        <w:rPr>
          <w:b/>
          <w:i w:val="0"/>
          <w:sz w:val="24"/>
        </w:rPr>
        <w:t>31.07</w:t>
      </w:r>
      <w:bookmarkStart w:id="0" w:name="_GoBack"/>
      <w:bookmarkEnd w:id="0"/>
      <w:r w:rsidRPr="006F6998">
        <w:rPr>
          <w:b/>
          <w:i w:val="0"/>
          <w:sz w:val="24"/>
        </w:rPr>
        <w:t>.2019 r.</w:t>
      </w:r>
      <w:r>
        <w:rPr>
          <w:i w:val="0"/>
          <w:sz w:val="24"/>
        </w:rPr>
        <w:t xml:space="preserve"> </w:t>
      </w:r>
    </w:p>
    <w:p w:rsidR="006F6998" w:rsidRDefault="006F6998" w:rsidP="006F6998">
      <w:pPr>
        <w:pStyle w:val="Tekstpodstawowy"/>
        <w:jc w:val="both"/>
        <w:rPr>
          <w:i w:val="0"/>
          <w:sz w:val="24"/>
        </w:rPr>
      </w:pPr>
    </w:p>
    <w:p w:rsidR="006F6998" w:rsidRPr="00087919" w:rsidRDefault="006F6998" w:rsidP="00087919">
      <w:pPr>
        <w:pStyle w:val="Tekstpodstawowy"/>
        <w:jc w:val="center"/>
        <w:rPr>
          <w:b/>
          <w:i w:val="0"/>
          <w:sz w:val="24"/>
        </w:rPr>
      </w:pPr>
      <w:r w:rsidRPr="00087919">
        <w:rPr>
          <w:b/>
          <w:i w:val="0"/>
          <w:sz w:val="24"/>
        </w:rPr>
        <w:t>§ 3</w:t>
      </w:r>
    </w:p>
    <w:p w:rsidR="006F6998" w:rsidRDefault="006F6998" w:rsidP="006F6998">
      <w:pPr>
        <w:pStyle w:val="Tekstpodstawowy"/>
        <w:jc w:val="both"/>
        <w:rPr>
          <w:i w:val="0"/>
          <w:sz w:val="24"/>
        </w:rPr>
      </w:pPr>
    </w:p>
    <w:p w:rsidR="006F6998" w:rsidRDefault="006F6998" w:rsidP="006F6998">
      <w:pPr>
        <w:pStyle w:val="Tekstpodstawowy"/>
        <w:jc w:val="both"/>
        <w:rPr>
          <w:i w:val="0"/>
          <w:sz w:val="24"/>
        </w:rPr>
      </w:pPr>
      <w:r>
        <w:rPr>
          <w:i w:val="0"/>
          <w:sz w:val="24"/>
        </w:rPr>
        <w:t>Zamawiający obowiązany jest w szczególności:</w:t>
      </w:r>
    </w:p>
    <w:p w:rsidR="006F6998" w:rsidRDefault="006F6998" w:rsidP="006F6998">
      <w:pPr>
        <w:pStyle w:val="Tekstpodstawowy"/>
        <w:numPr>
          <w:ilvl w:val="0"/>
          <w:numId w:val="4"/>
        </w:numPr>
        <w:jc w:val="both"/>
        <w:rPr>
          <w:i w:val="0"/>
          <w:sz w:val="24"/>
        </w:rPr>
      </w:pPr>
      <w:r>
        <w:rPr>
          <w:i w:val="0"/>
          <w:sz w:val="24"/>
        </w:rPr>
        <w:t>wprowadzić Wykonawcę na teren budowy;</w:t>
      </w:r>
    </w:p>
    <w:p w:rsidR="006F6998" w:rsidRDefault="006F6998" w:rsidP="006F6998">
      <w:pPr>
        <w:pStyle w:val="Tekstpodstawowy"/>
        <w:numPr>
          <w:ilvl w:val="0"/>
          <w:numId w:val="4"/>
        </w:numPr>
        <w:jc w:val="both"/>
        <w:rPr>
          <w:i w:val="0"/>
          <w:sz w:val="24"/>
        </w:rPr>
      </w:pPr>
      <w:r>
        <w:rPr>
          <w:i w:val="0"/>
          <w:sz w:val="24"/>
        </w:rPr>
        <w:t>zapewnić nadzór inwestorski;</w:t>
      </w:r>
    </w:p>
    <w:p w:rsidR="006F6998" w:rsidRDefault="006F6998" w:rsidP="006F6998">
      <w:pPr>
        <w:pStyle w:val="Tekstpodstawowy"/>
        <w:numPr>
          <w:ilvl w:val="0"/>
          <w:numId w:val="4"/>
        </w:numPr>
        <w:jc w:val="both"/>
        <w:rPr>
          <w:i w:val="0"/>
          <w:sz w:val="24"/>
        </w:rPr>
      </w:pPr>
      <w:r>
        <w:rPr>
          <w:i w:val="0"/>
          <w:sz w:val="24"/>
        </w:rPr>
        <w:lastRenderedPageBreak/>
        <w:t>odebrać przedmiot umowy nie później niż w terminie 7 dni od pisemnego zgłoszenia przez Wykonawcę gotowości odbioru i dostarczeniu przez Wykonawcę wszystkich dokumentów (atestów, gwarancji, prób itp.);</w:t>
      </w:r>
    </w:p>
    <w:p w:rsidR="006F6998" w:rsidRDefault="006F6998" w:rsidP="006F6998">
      <w:pPr>
        <w:pStyle w:val="Tekstpodstawowy"/>
        <w:numPr>
          <w:ilvl w:val="0"/>
          <w:numId w:val="4"/>
        </w:numPr>
        <w:jc w:val="both"/>
        <w:rPr>
          <w:i w:val="0"/>
          <w:sz w:val="24"/>
        </w:rPr>
      </w:pPr>
      <w:r>
        <w:rPr>
          <w:i w:val="0"/>
          <w:sz w:val="24"/>
        </w:rPr>
        <w:t>dokonać zapłaty wynagrodzenia za wykonanie przedmiotu umowy.</w:t>
      </w:r>
    </w:p>
    <w:p w:rsidR="006F6998" w:rsidRDefault="006F6998" w:rsidP="006F6998">
      <w:pPr>
        <w:pStyle w:val="Tekstpodstawowy"/>
        <w:jc w:val="both"/>
        <w:rPr>
          <w:i w:val="0"/>
          <w:sz w:val="24"/>
        </w:rPr>
      </w:pPr>
    </w:p>
    <w:p w:rsidR="006F6998" w:rsidRPr="00087919" w:rsidRDefault="006F6998" w:rsidP="00087919">
      <w:pPr>
        <w:pStyle w:val="Tekstpodstawowy"/>
        <w:jc w:val="center"/>
        <w:rPr>
          <w:b/>
          <w:i w:val="0"/>
          <w:sz w:val="24"/>
        </w:rPr>
      </w:pPr>
      <w:r w:rsidRPr="00087919">
        <w:rPr>
          <w:b/>
          <w:i w:val="0"/>
          <w:sz w:val="24"/>
        </w:rPr>
        <w:t>§</w:t>
      </w:r>
      <w:r w:rsidR="00AE6911" w:rsidRPr="00087919">
        <w:rPr>
          <w:b/>
          <w:i w:val="0"/>
          <w:sz w:val="24"/>
        </w:rPr>
        <w:t xml:space="preserve"> 4</w:t>
      </w:r>
    </w:p>
    <w:p w:rsidR="006F6998" w:rsidRDefault="006F6998" w:rsidP="006F6998">
      <w:pPr>
        <w:pStyle w:val="Tekstpodstawowy"/>
        <w:jc w:val="both"/>
        <w:rPr>
          <w:i w:val="0"/>
          <w:sz w:val="24"/>
        </w:rPr>
      </w:pPr>
    </w:p>
    <w:p w:rsidR="006F6998" w:rsidRDefault="006F6998" w:rsidP="006F6998">
      <w:pPr>
        <w:pStyle w:val="Tekstpodstawowy"/>
        <w:numPr>
          <w:ilvl w:val="0"/>
          <w:numId w:val="5"/>
        </w:numPr>
        <w:jc w:val="both"/>
        <w:rPr>
          <w:i w:val="0"/>
          <w:sz w:val="24"/>
        </w:rPr>
      </w:pPr>
      <w:r>
        <w:rPr>
          <w:i w:val="0"/>
          <w:sz w:val="24"/>
        </w:rPr>
        <w:t>Wykonawca obowiązany jest w szczególności:</w:t>
      </w:r>
    </w:p>
    <w:p w:rsidR="006F6998" w:rsidRDefault="006F6998" w:rsidP="006F6998">
      <w:pPr>
        <w:pStyle w:val="Tekstpodstawowy"/>
        <w:numPr>
          <w:ilvl w:val="1"/>
          <w:numId w:val="5"/>
        </w:numPr>
        <w:jc w:val="both"/>
        <w:rPr>
          <w:i w:val="0"/>
          <w:sz w:val="24"/>
        </w:rPr>
      </w:pPr>
      <w:r>
        <w:rPr>
          <w:i w:val="0"/>
          <w:sz w:val="24"/>
        </w:rPr>
        <w:t xml:space="preserve">wykonać przedmiot umowy, określony w § 1 niniejszej umowy, zgodnie z przedmiarem robót, obowiązującymi przepisami oraz normami, zasadami wiedzy i sztuki </w:t>
      </w:r>
      <w:r w:rsidR="00AE6911">
        <w:rPr>
          <w:i w:val="0"/>
          <w:sz w:val="24"/>
        </w:rPr>
        <w:t>budowlanej, wytycznymi i zaleceniami, jak również zgodnie z przepisami BHP;</w:t>
      </w:r>
    </w:p>
    <w:p w:rsidR="00AE6911" w:rsidRDefault="00AE6911" w:rsidP="006F6998">
      <w:pPr>
        <w:pStyle w:val="Tekstpodstawowy"/>
        <w:numPr>
          <w:ilvl w:val="1"/>
          <w:numId w:val="5"/>
        </w:numPr>
        <w:jc w:val="both"/>
        <w:rPr>
          <w:i w:val="0"/>
          <w:sz w:val="24"/>
        </w:rPr>
      </w:pPr>
      <w:r>
        <w:rPr>
          <w:i w:val="0"/>
          <w:sz w:val="24"/>
        </w:rPr>
        <w:t xml:space="preserve">wykonać przedmiot umowy przy pomocy osób legalnie zatrudnionych posiadających odpowiednie kwalifikacje, przeszkolonych w zakresie przepisów BHP i przeciwpożarowych oraz wyposażonych w odpowiedni sprzęt, narzędzia i odzież oraz dopełnić wszelkich wymogów formalnych wynikających z prawa </w:t>
      </w:r>
      <w:r w:rsidR="00A8441E">
        <w:rPr>
          <w:i w:val="0"/>
          <w:sz w:val="24"/>
        </w:rPr>
        <w:t>budowlanego i innych przepisów prawa, związanych z rozpoczęciem i prowadzeniem przez nich robót budowlanych;</w:t>
      </w:r>
    </w:p>
    <w:p w:rsidR="00A8441E" w:rsidRDefault="00A8441E" w:rsidP="006F6998">
      <w:pPr>
        <w:pStyle w:val="Tekstpodstawowy"/>
        <w:numPr>
          <w:ilvl w:val="1"/>
          <w:numId w:val="5"/>
        </w:numPr>
        <w:jc w:val="both"/>
        <w:rPr>
          <w:i w:val="0"/>
          <w:sz w:val="24"/>
        </w:rPr>
      </w:pPr>
      <w:r>
        <w:rPr>
          <w:i w:val="0"/>
          <w:sz w:val="24"/>
        </w:rPr>
        <w:t>dostarczyć wszystkie niezbędne zezwolenia, a w szczególności dot. prowadzenia robót w pasie dróg publicznych, jak również atesty, protokoły prób materiałów itp.;</w:t>
      </w:r>
    </w:p>
    <w:p w:rsidR="00A8441E" w:rsidRDefault="00A8441E" w:rsidP="00A8441E">
      <w:pPr>
        <w:pStyle w:val="Tekstpodstawowy"/>
        <w:numPr>
          <w:ilvl w:val="1"/>
          <w:numId w:val="5"/>
        </w:numPr>
        <w:jc w:val="both"/>
        <w:rPr>
          <w:i w:val="0"/>
          <w:sz w:val="24"/>
        </w:rPr>
      </w:pPr>
      <w:r>
        <w:rPr>
          <w:i w:val="0"/>
          <w:sz w:val="24"/>
        </w:rPr>
        <w:t>powiadomić pisemnie Zamawiającego o każdej groźbie opóźnienia prac spowodowanej niewykonaniem lub nienależytym wykonaniem obowiązków Zamawiającego, a także opóźnieniem wynikającym z przyczyn niezależnych od Zamawiającego;</w:t>
      </w:r>
    </w:p>
    <w:p w:rsidR="00A8441E" w:rsidRDefault="00A8441E" w:rsidP="00A8441E">
      <w:pPr>
        <w:pStyle w:val="Tekstpodstawowy"/>
        <w:numPr>
          <w:ilvl w:val="1"/>
          <w:numId w:val="5"/>
        </w:numPr>
        <w:jc w:val="both"/>
        <w:rPr>
          <w:i w:val="0"/>
          <w:sz w:val="24"/>
        </w:rPr>
      </w:pPr>
      <w:r>
        <w:rPr>
          <w:i w:val="0"/>
          <w:sz w:val="24"/>
        </w:rPr>
        <w:t>utrzymywać teren prac w stanie wolnym od zbędnych materiałów oraz usuwać i składować wszelkie urządzenia pomocnicze i zbędne materiały, odpadki i śmieci, urządzenia prowizoryczne, jednocześnie zapewniając ochronę mienia, oznakowanie i zabezpieczenie terenu budowy, usuwając awarie związane z prowadzeniem budowy, zapewniając wykonanie zabezpieczenia w rejonie prowadzonych robót;</w:t>
      </w:r>
    </w:p>
    <w:p w:rsidR="00A8441E" w:rsidRDefault="00A8441E" w:rsidP="00A8441E">
      <w:pPr>
        <w:pStyle w:val="Tekstpodstawowy"/>
        <w:numPr>
          <w:ilvl w:val="1"/>
          <w:numId w:val="5"/>
        </w:numPr>
        <w:jc w:val="both"/>
        <w:rPr>
          <w:i w:val="0"/>
          <w:sz w:val="24"/>
        </w:rPr>
      </w:pPr>
      <w:r>
        <w:rPr>
          <w:i w:val="0"/>
          <w:sz w:val="24"/>
        </w:rPr>
        <w:t>pozostawić cały teren robót czysty i nadający się do użytkowania;</w:t>
      </w:r>
    </w:p>
    <w:p w:rsidR="00A8441E" w:rsidRDefault="00A8441E" w:rsidP="00A8441E">
      <w:pPr>
        <w:pStyle w:val="Tekstpodstawowy"/>
        <w:numPr>
          <w:ilvl w:val="1"/>
          <w:numId w:val="5"/>
        </w:numPr>
        <w:jc w:val="both"/>
        <w:rPr>
          <w:i w:val="0"/>
          <w:sz w:val="24"/>
        </w:rPr>
      </w:pPr>
      <w:r>
        <w:rPr>
          <w:i w:val="0"/>
          <w:sz w:val="24"/>
        </w:rPr>
        <w:t>przekazać Zamawiającemu przedmiot umowy po uprzednim sprawdzeniu poprawności wykonania robót;</w:t>
      </w:r>
    </w:p>
    <w:p w:rsidR="00A8441E" w:rsidRDefault="00A8441E" w:rsidP="00A8441E">
      <w:pPr>
        <w:pStyle w:val="Tekstpodstawowy"/>
        <w:numPr>
          <w:ilvl w:val="1"/>
          <w:numId w:val="5"/>
        </w:numPr>
        <w:jc w:val="both"/>
        <w:rPr>
          <w:i w:val="0"/>
          <w:sz w:val="24"/>
        </w:rPr>
      </w:pPr>
      <w:r>
        <w:rPr>
          <w:i w:val="0"/>
          <w:sz w:val="24"/>
        </w:rPr>
        <w:t>do utylizacji i wywozu materiałów pozostałych po demontażu przystanków na własny koszt.</w:t>
      </w:r>
    </w:p>
    <w:p w:rsidR="00A8441E" w:rsidRDefault="00A8441E" w:rsidP="00A8441E">
      <w:pPr>
        <w:pStyle w:val="Tekstpodstawowy"/>
        <w:numPr>
          <w:ilvl w:val="0"/>
          <w:numId w:val="5"/>
        </w:numPr>
        <w:jc w:val="both"/>
        <w:rPr>
          <w:i w:val="0"/>
          <w:sz w:val="24"/>
        </w:rPr>
      </w:pPr>
      <w:r>
        <w:rPr>
          <w:i w:val="0"/>
          <w:sz w:val="24"/>
        </w:rPr>
        <w:t>Wykonawca ponosi</w:t>
      </w:r>
      <w:r w:rsidR="00E16887">
        <w:rPr>
          <w:i w:val="0"/>
          <w:sz w:val="24"/>
        </w:rPr>
        <w:t xml:space="preserve"> pełną odpowiedzialność wobec Zamawiającego i osób trzecich za szkody, które powstaną podczas lub w związku z realizacją umowy.</w:t>
      </w:r>
    </w:p>
    <w:p w:rsidR="00E16887" w:rsidRDefault="00E16887" w:rsidP="00E16887">
      <w:pPr>
        <w:pStyle w:val="Tekstpodstawowy"/>
        <w:ind w:left="360"/>
        <w:jc w:val="both"/>
        <w:rPr>
          <w:i w:val="0"/>
          <w:sz w:val="24"/>
        </w:rPr>
      </w:pPr>
    </w:p>
    <w:p w:rsidR="00E16887" w:rsidRPr="00087919" w:rsidRDefault="00E16887" w:rsidP="00087919">
      <w:pPr>
        <w:pStyle w:val="Tekstpodstawowy"/>
        <w:ind w:left="360"/>
        <w:jc w:val="center"/>
        <w:rPr>
          <w:b/>
          <w:i w:val="0"/>
          <w:sz w:val="24"/>
        </w:rPr>
      </w:pPr>
      <w:r w:rsidRPr="00087919">
        <w:rPr>
          <w:b/>
          <w:i w:val="0"/>
          <w:sz w:val="24"/>
        </w:rPr>
        <w:t>§ 5</w:t>
      </w:r>
    </w:p>
    <w:p w:rsidR="00E16887" w:rsidRDefault="00E16887" w:rsidP="00E16887">
      <w:pPr>
        <w:pStyle w:val="Tekstpodstawowy"/>
        <w:ind w:left="360"/>
        <w:jc w:val="both"/>
        <w:rPr>
          <w:i w:val="0"/>
          <w:sz w:val="24"/>
        </w:rPr>
      </w:pPr>
    </w:p>
    <w:p w:rsidR="00E16887" w:rsidRDefault="00E16887" w:rsidP="00E16887">
      <w:pPr>
        <w:pStyle w:val="Tekstpodstawowy"/>
        <w:numPr>
          <w:ilvl w:val="0"/>
          <w:numId w:val="6"/>
        </w:numPr>
        <w:jc w:val="both"/>
        <w:rPr>
          <w:i w:val="0"/>
          <w:sz w:val="24"/>
        </w:rPr>
      </w:pPr>
      <w:r>
        <w:rPr>
          <w:i w:val="0"/>
          <w:sz w:val="24"/>
        </w:rPr>
        <w:t>Wartość zamówienia jest zgodna z ofertą stanowiącą załącznik nr 2 do niniejszej umowy tj. ………………………</w:t>
      </w:r>
    </w:p>
    <w:p w:rsidR="00E16887" w:rsidRDefault="00E16887" w:rsidP="00E16887">
      <w:pPr>
        <w:pStyle w:val="Tekstpodstawowy"/>
        <w:numPr>
          <w:ilvl w:val="0"/>
          <w:numId w:val="6"/>
        </w:numPr>
        <w:jc w:val="both"/>
        <w:rPr>
          <w:i w:val="0"/>
          <w:sz w:val="24"/>
        </w:rPr>
      </w:pPr>
      <w:r>
        <w:rPr>
          <w:i w:val="0"/>
          <w:sz w:val="24"/>
        </w:rPr>
        <w:t>Za wykonanie przedmiotu umowy Zamawiający zapłaci Wykonawcy wynagrodzenie ryczałtowe w wysokości …………… w tym podatek VAT w wysokości ……………..</w:t>
      </w:r>
    </w:p>
    <w:p w:rsidR="00E16887" w:rsidRDefault="00E16887" w:rsidP="00E16887">
      <w:pPr>
        <w:pStyle w:val="Tekstpodstawowy"/>
        <w:numPr>
          <w:ilvl w:val="0"/>
          <w:numId w:val="6"/>
        </w:numPr>
        <w:jc w:val="both"/>
        <w:rPr>
          <w:i w:val="0"/>
          <w:sz w:val="24"/>
        </w:rPr>
      </w:pPr>
      <w:r>
        <w:rPr>
          <w:i w:val="0"/>
          <w:sz w:val="24"/>
        </w:rPr>
        <w:t>Podstawą zapłaty będzie wystawiona przez Wykonawcę faktura VAT, w oparciu o protokół odbioru robót spisany z udziałem przedstawicieli Zamawiającego i Wykonawcy. Jako termin płatności przyjmuje się 14 dni od daty doręczenia faktury.</w:t>
      </w:r>
    </w:p>
    <w:p w:rsidR="00E16887" w:rsidRDefault="00E16887" w:rsidP="00E16887">
      <w:pPr>
        <w:pStyle w:val="Tekstpodstawowy"/>
        <w:numPr>
          <w:ilvl w:val="0"/>
          <w:numId w:val="6"/>
        </w:numPr>
        <w:jc w:val="both"/>
        <w:rPr>
          <w:i w:val="0"/>
          <w:sz w:val="24"/>
        </w:rPr>
      </w:pPr>
      <w:r>
        <w:rPr>
          <w:i w:val="0"/>
          <w:sz w:val="24"/>
        </w:rPr>
        <w:t>Rozliczenie końcowe przedmiotu umowy nastąpi na podstawie bezusterkowego ostatecznego protokołu odbioru podpisanego przez obie strony po uprzednim kompleksowym rozliczeniu się Wykonawcy z Zamawiającym.</w:t>
      </w:r>
    </w:p>
    <w:p w:rsidR="00E16887" w:rsidRDefault="00E16887" w:rsidP="00E16887">
      <w:pPr>
        <w:pStyle w:val="Tekstpodstawowy"/>
        <w:numPr>
          <w:ilvl w:val="0"/>
          <w:numId w:val="6"/>
        </w:numPr>
        <w:jc w:val="both"/>
        <w:rPr>
          <w:i w:val="0"/>
          <w:sz w:val="24"/>
        </w:rPr>
      </w:pPr>
      <w:r>
        <w:rPr>
          <w:i w:val="0"/>
          <w:sz w:val="24"/>
        </w:rPr>
        <w:t>Zamawiający ma obowiązek zapłaty prawidłowo wystawionej faktury w terminie 30 dni licząc od daty jej doręczenia Zamawiającemu wraz z dokumentami rozliczeniowymi.</w:t>
      </w:r>
    </w:p>
    <w:p w:rsidR="00E16887" w:rsidRDefault="00E16887" w:rsidP="00E16887">
      <w:pPr>
        <w:pStyle w:val="Tekstpodstawowy"/>
        <w:numPr>
          <w:ilvl w:val="0"/>
          <w:numId w:val="6"/>
        </w:numPr>
        <w:jc w:val="both"/>
        <w:rPr>
          <w:i w:val="0"/>
          <w:sz w:val="24"/>
        </w:rPr>
      </w:pPr>
      <w:r>
        <w:rPr>
          <w:i w:val="0"/>
          <w:sz w:val="24"/>
        </w:rPr>
        <w:t>Zapłata faktury nastąpi przelewem na rachunek Wykonawcy wskazany na fakturze.</w:t>
      </w:r>
    </w:p>
    <w:p w:rsidR="00E16887" w:rsidRDefault="00E16887" w:rsidP="00E16887">
      <w:pPr>
        <w:pStyle w:val="Tekstpodstawowy"/>
        <w:numPr>
          <w:ilvl w:val="0"/>
          <w:numId w:val="6"/>
        </w:numPr>
        <w:jc w:val="both"/>
        <w:rPr>
          <w:i w:val="0"/>
          <w:sz w:val="24"/>
        </w:rPr>
      </w:pPr>
      <w:r>
        <w:rPr>
          <w:i w:val="0"/>
          <w:sz w:val="24"/>
        </w:rPr>
        <w:lastRenderedPageBreak/>
        <w:t>Przenoszenie wierzytelności wynikającej z niniejszej umowy na osobę treścią, jak również ustanowienie zastawu na tej wierzytelności na zabezpieczenie, może nastąpić tylko za zgodą Zamawiającego.</w:t>
      </w:r>
    </w:p>
    <w:p w:rsidR="00E16887" w:rsidRDefault="00E16887" w:rsidP="00E16887">
      <w:pPr>
        <w:pStyle w:val="Tekstpodstawowy"/>
        <w:jc w:val="both"/>
        <w:rPr>
          <w:i w:val="0"/>
          <w:sz w:val="24"/>
        </w:rPr>
      </w:pPr>
    </w:p>
    <w:p w:rsidR="00E16887" w:rsidRPr="00087919" w:rsidRDefault="00E16887" w:rsidP="00087919">
      <w:pPr>
        <w:pStyle w:val="Tekstpodstawowy"/>
        <w:jc w:val="center"/>
        <w:rPr>
          <w:b/>
          <w:i w:val="0"/>
          <w:sz w:val="24"/>
        </w:rPr>
      </w:pPr>
      <w:r w:rsidRPr="00087919">
        <w:rPr>
          <w:b/>
          <w:i w:val="0"/>
          <w:sz w:val="24"/>
        </w:rPr>
        <w:t>§ 6</w:t>
      </w:r>
    </w:p>
    <w:p w:rsidR="00E16887" w:rsidRDefault="00E16887" w:rsidP="00E16887">
      <w:pPr>
        <w:pStyle w:val="Tekstpodstawowy"/>
        <w:jc w:val="both"/>
        <w:rPr>
          <w:i w:val="0"/>
          <w:sz w:val="24"/>
        </w:rPr>
      </w:pPr>
    </w:p>
    <w:p w:rsidR="00E16887" w:rsidRDefault="00E16887" w:rsidP="00E16887">
      <w:pPr>
        <w:pStyle w:val="Tekstpodstawowy"/>
        <w:numPr>
          <w:ilvl w:val="0"/>
          <w:numId w:val="7"/>
        </w:numPr>
        <w:jc w:val="both"/>
        <w:rPr>
          <w:i w:val="0"/>
          <w:sz w:val="24"/>
        </w:rPr>
      </w:pPr>
      <w:r>
        <w:rPr>
          <w:i w:val="0"/>
          <w:sz w:val="24"/>
        </w:rPr>
        <w:t xml:space="preserve">Z ramienia Zamawiającego koordynatorem umowy, osobą uprawnioną do kontaktów z Wykonawcą, podejmowania wiążących decyzji oraz dokonania odbioru jest: </w:t>
      </w:r>
    </w:p>
    <w:p w:rsidR="002A62D3" w:rsidRDefault="002A62D3" w:rsidP="002A62D3">
      <w:pPr>
        <w:pStyle w:val="Tekstpodstawowy"/>
        <w:ind w:left="360"/>
        <w:jc w:val="both"/>
        <w:rPr>
          <w:i w:val="0"/>
          <w:sz w:val="24"/>
        </w:rPr>
      </w:pPr>
      <w:r>
        <w:rPr>
          <w:i w:val="0"/>
          <w:sz w:val="24"/>
        </w:rPr>
        <w:t>Inspektor Nadzoru Inwestorskiego – Barbara Czernik tel. 609 097 375,</w:t>
      </w:r>
    </w:p>
    <w:p w:rsidR="002A62D3" w:rsidRDefault="002A62D3" w:rsidP="002A62D3">
      <w:pPr>
        <w:pStyle w:val="Tekstpodstawowy"/>
        <w:ind w:left="360"/>
        <w:jc w:val="both"/>
        <w:rPr>
          <w:i w:val="0"/>
          <w:sz w:val="24"/>
        </w:rPr>
      </w:pPr>
      <w:r>
        <w:rPr>
          <w:i w:val="0"/>
          <w:sz w:val="24"/>
        </w:rPr>
        <w:t xml:space="preserve">Kierownik Referatu </w:t>
      </w:r>
      <w:proofErr w:type="spellStart"/>
      <w:r>
        <w:rPr>
          <w:i w:val="0"/>
          <w:sz w:val="24"/>
        </w:rPr>
        <w:t>GKiOŚ</w:t>
      </w:r>
      <w:proofErr w:type="spellEnd"/>
      <w:r>
        <w:rPr>
          <w:i w:val="0"/>
          <w:sz w:val="24"/>
        </w:rPr>
        <w:t xml:space="preserve"> – Izabela Kasprzak tel. 502 006 938.</w:t>
      </w:r>
    </w:p>
    <w:p w:rsidR="002A62D3" w:rsidRDefault="002A62D3" w:rsidP="002A62D3">
      <w:pPr>
        <w:pStyle w:val="Tekstpodstawowy"/>
        <w:numPr>
          <w:ilvl w:val="0"/>
          <w:numId w:val="7"/>
        </w:numPr>
        <w:jc w:val="both"/>
        <w:rPr>
          <w:i w:val="0"/>
          <w:sz w:val="24"/>
        </w:rPr>
      </w:pPr>
      <w:r>
        <w:rPr>
          <w:i w:val="0"/>
          <w:sz w:val="24"/>
        </w:rPr>
        <w:t>Z ramienia Wykonawcy koordynatorem umowy, osobą odpowiedzialną za realizację jest: ……………………………..</w:t>
      </w:r>
    </w:p>
    <w:p w:rsidR="002A62D3" w:rsidRDefault="002A62D3" w:rsidP="002A62D3">
      <w:pPr>
        <w:pStyle w:val="Tekstpodstawowy"/>
        <w:numPr>
          <w:ilvl w:val="0"/>
          <w:numId w:val="7"/>
        </w:numPr>
        <w:jc w:val="both"/>
        <w:rPr>
          <w:i w:val="0"/>
          <w:sz w:val="24"/>
        </w:rPr>
      </w:pPr>
      <w:r>
        <w:rPr>
          <w:i w:val="0"/>
          <w:sz w:val="24"/>
        </w:rPr>
        <w:t>Jeżeli w toku czynności odbioru końcowego zostaną stwierdzone wady, to Zamawiający odstępuje od odbioru, do czasu usunięcia wad, wyznaczając termin do ich usunięcia. Po usunięciu wad Wykonawca niezwłocznie zawiadamia Zamawiającego.</w:t>
      </w:r>
    </w:p>
    <w:p w:rsidR="002A62D3" w:rsidRDefault="002A62D3" w:rsidP="002A62D3">
      <w:pPr>
        <w:pStyle w:val="Tekstpodstawowy"/>
        <w:numPr>
          <w:ilvl w:val="0"/>
          <w:numId w:val="7"/>
        </w:numPr>
        <w:jc w:val="both"/>
        <w:rPr>
          <w:i w:val="0"/>
          <w:sz w:val="24"/>
        </w:rPr>
      </w:pPr>
      <w:r>
        <w:rPr>
          <w:i w:val="0"/>
          <w:sz w:val="24"/>
        </w:rPr>
        <w:t>W razie stwierdzenia takich wad lub naruszeń w toku czynności odbioru lub w okresie rękojmi, które nie nadają się do usunięcia albo, gdy z okoliczności wynika, że Wykonawca nie zdoła ich usunąć w czasie odpowiednim, Zamawiający może:</w:t>
      </w:r>
    </w:p>
    <w:p w:rsidR="002A62D3" w:rsidRDefault="002A62D3" w:rsidP="002A62D3">
      <w:pPr>
        <w:pStyle w:val="Tekstpodstawowy"/>
        <w:numPr>
          <w:ilvl w:val="0"/>
          <w:numId w:val="8"/>
        </w:numPr>
        <w:jc w:val="both"/>
        <w:rPr>
          <w:i w:val="0"/>
          <w:sz w:val="24"/>
        </w:rPr>
      </w:pPr>
      <w:r>
        <w:rPr>
          <w:i w:val="0"/>
          <w:sz w:val="24"/>
        </w:rPr>
        <w:t>Obniżyć wynagrodzenie Wykonawcy odpowiednio do zmniejszonej wartości użytkowe, technicznej lub estetycznej robót określonej wg kosztorysu, a w przypadku braku takiej możliwości, przez biegłego rzeczoznawcę budowlanego wybranego przez Zamawiającego,</w:t>
      </w:r>
    </w:p>
    <w:p w:rsidR="002A62D3" w:rsidRDefault="002A62D3" w:rsidP="002A62D3">
      <w:pPr>
        <w:pStyle w:val="Tekstpodstawowy"/>
        <w:ind w:left="284" w:firstLine="360"/>
        <w:jc w:val="both"/>
        <w:rPr>
          <w:i w:val="0"/>
          <w:sz w:val="24"/>
        </w:rPr>
      </w:pPr>
      <w:r>
        <w:rPr>
          <w:i w:val="0"/>
          <w:sz w:val="24"/>
        </w:rPr>
        <w:t>albo</w:t>
      </w:r>
    </w:p>
    <w:p w:rsidR="002A62D3" w:rsidRDefault="002A62D3" w:rsidP="002A62D3">
      <w:pPr>
        <w:pStyle w:val="Tekstpodstawowy"/>
        <w:numPr>
          <w:ilvl w:val="0"/>
          <w:numId w:val="8"/>
        </w:numPr>
        <w:jc w:val="both"/>
        <w:rPr>
          <w:i w:val="0"/>
          <w:sz w:val="24"/>
        </w:rPr>
      </w:pPr>
      <w:r>
        <w:rPr>
          <w:i w:val="0"/>
          <w:sz w:val="24"/>
        </w:rPr>
        <w:t>Zażądać od Wykonawcy wykonania robót po raz drugi na koszt Wykonawcy, zachowując przy tym prawo potrącenia poniesionej szkody z wynagrodzenia,</w:t>
      </w:r>
    </w:p>
    <w:p w:rsidR="002A62D3" w:rsidRDefault="002A62D3" w:rsidP="002A62D3">
      <w:pPr>
        <w:pStyle w:val="Tekstpodstawowy"/>
        <w:ind w:left="644"/>
        <w:jc w:val="both"/>
        <w:rPr>
          <w:i w:val="0"/>
          <w:sz w:val="24"/>
        </w:rPr>
      </w:pPr>
      <w:r>
        <w:rPr>
          <w:i w:val="0"/>
          <w:sz w:val="24"/>
        </w:rPr>
        <w:t>albo</w:t>
      </w:r>
    </w:p>
    <w:p w:rsidR="002A62D3" w:rsidRDefault="002A62D3" w:rsidP="002A62D3">
      <w:pPr>
        <w:pStyle w:val="Tekstpodstawowy"/>
        <w:numPr>
          <w:ilvl w:val="0"/>
          <w:numId w:val="8"/>
        </w:numPr>
        <w:jc w:val="both"/>
        <w:rPr>
          <w:i w:val="0"/>
          <w:sz w:val="24"/>
        </w:rPr>
      </w:pPr>
      <w:r>
        <w:rPr>
          <w:i w:val="0"/>
          <w:sz w:val="24"/>
        </w:rPr>
        <w:t>zlecić wykonanie robót osobie trzeciej, na koszy wykonawcy, potrącając ich wartość i poniesioną szkodę z wynagrodzenia,</w:t>
      </w:r>
    </w:p>
    <w:p w:rsidR="002A62D3" w:rsidRDefault="002A62D3" w:rsidP="002A62D3">
      <w:pPr>
        <w:pStyle w:val="Tekstpodstawowy"/>
        <w:ind w:left="644"/>
        <w:jc w:val="both"/>
        <w:rPr>
          <w:i w:val="0"/>
          <w:sz w:val="24"/>
        </w:rPr>
      </w:pPr>
      <w:r>
        <w:rPr>
          <w:i w:val="0"/>
          <w:sz w:val="24"/>
        </w:rPr>
        <w:t>- co jednak nie wyklucza dochodzenia odszkodowania na zasadach ogólnych.</w:t>
      </w:r>
    </w:p>
    <w:p w:rsidR="002A62D3" w:rsidRDefault="002A62D3" w:rsidP="002A62D3">
      <w:pPr>
        <w:pStyle w:val="Tekstpodstawowy"/>
        <w:numPr>
          <w:ilvl w:val="0"/>
          <w:numId w:val="7"/>
        </w:numPr>
        <w:jc w:val="both"/>
        <w:rPr>
          <w:i w:val="0"/>
          <w:sz w:val="24"/>
        </w:rPr>
      </w:pPr>
      <w:r>
        <w:rPr>
          <w:i w:val="0"/>
          <w:sz w:val="24"/>
        </w:rPr>
        <w:t xml:space="preserve">Wykonawca jest zobowiązany przekazać Zamawiającemu </w:t>
      </w:r>
      <w:r w:rsidR="00087919">
        <w:rPr>
          <w:i w:val="0"/>
          <w:sz w:val="24"/>
        </w:rPr>
        <w:t>kompletną dokumentację zamontowanych przez Wykonawcę wiat przystankowych wraz z gwarancjami na nie oraz atestów na materiały użyte do utwardzenia podłoża, w dniu dokonania odbioru końcowego.</w:t>
      </w:r>
    </w:p>
    <w:p w:rsidR="00087919" w:rsidRDefault="00087919" w:rsidP="00087919">
      <w:pPr>
        <w:pStyle w:val="Tekstpodstawowy"/>
        <w:jc w:val="both"/>
        <w:rPr>
          <w:i w:val="0"/>
          <w:sz w:val="24"/>
        </w:rPr>
      </w:pPr>
    </w:p>
    <w:p w:rsidR="00087919" w:rsidRPr="00087919" w:rsidRDefault="00087919" w:rsidP="00087919">
      <w:pPr>
        <w:pStyle w:val="Tekstpodstawowy"/>
        <w:jc w:val="center"/>
        <w:rPr>
          <w:b/>
          <w:i w:val="0"/>
          <w:sz w:val="24"/>
        </w:rPr>
      </w:pPr>
      <w:r w:rsidRPr="00087919">
        <w:rPr>
          <w:b/>
          <w:i w:val="0"/>
          <w:sz w:val="24"/>
        </w:rPr>
        <w:t>§ 7</w:t>
      </w:r>
    </w:p>
    <w:p w:rsidR="00087919" w:rsidRDefault="00087919" w:rsidP="00087919">
      <w:pPr>
        <w:pStyle w:val="Tekstpodstawowy"/>
        <w:jc w:val="both"/>
        <w:rPr>
          <w:i w:val="0"/>
          <w:sz w:val="24"/>
        </w:rPr>
      </w:pPr>
    </w:p>
    <w:p w:rsidR="00087919" w:rsidRDefault="00087919" w:rsidP="00087919">
      <w:pPr>
        <w:pStyle w:val="Tekstpodstawowy"/>
        <w:numPr>
          <w:ilvl w:val="0"/>
          <w:numId w:val="10"/>
        </w:numPr>
        <w:jc w:val="both"/>
        <w:rPr>
          <w:i w:val="0"/>
          <w:sz w:val="24"/>
        </w:rPr>
      </w:pPr>
      <w:r>
        <w:rPr>
          <w:i w:val="0"/>
          <w:sz w:val="24"/>
        </w:rPr>
        <w:t xml:space="preserve">Na objęte zakresem umowy roboty, a także na urządzenia zawarte w przedmiocie umowy Wykonawca udziela Zamawiającemu na okres: </w:t>
      </w:r>
      <w:r w:rsidRPr="00087919">
        <w:rPr>
          <w:b/>
          <w:i w:val="0"/>
          <w:sz w:val="24"/>
        </w:rPr>
        <w:t>36 miesięcy</w:t>
      </w:r>
      <w:r>
        <w:rPr>
          <w:i w:val="0"/>
          <w:sz w:val="24"/>
        </w:rPr>
        <w:t xml:space="preserve"> gwarancji i rękojmi licząc od dnia końcowego odbioru robót.</w:t>
      </w:r>
    </w:p>
    <w:p w:rsidR="00087919" w:rsidRDefault="00087919" w:rsidP="00087919">
      <w:pPr>
        <w:pStyle w:val="Tekstpodstawowy"/>
        <w:numPr>
          <w:ilvl w:val="0"/>
          <w:numId w:val="10"/>
        </w:numPr>
        <w:jc w:val="both"/>
        <w:rPr>
          <w:i w:val="0"/>
          <w:sz w:val="24"/>
        </w:rPr>
      </w:pPr>
      <w:r>
        <w:rPr>
          <w:i w:val="0"/>
          <w:sz w:val="24"/>
        </w:rPr>
        <w:t>W okresie gwarancji Wykonawca zobowiązany jest do uczestnictwa w przeglądach gwarancyjnych (1 raz w roku) bez prawa do wynagrodzenia (niezależnie od gwarancji producentów materiałów i urządzeń).</w:t>
      </w:r>
    </w:p>
    <w:p w:rsidR="00087919" w:rsidRDefault="00087919" w:rsidP="00087919">
      <w:pPr>
        <w:pStyle w:val="Tekstpodstawowy"/>
        <w:ind w:left="360"/>
        <w:jc w:val="both"/>
        <w:rPr>
          <w:i w:val="0"/>
          <w:sz w:val="24"/>
        </w:rPr>
      </w:pPr>
    </w:p>
    <w:p w:rsidR="00087919" w:rsidRDefault="00087919" w:rsidP="00087919">
      <w:pPr>
        <w:pStyle w:val="Tekstpodstawowy"/>
        <w:jc w:val="both"/>
        <w:rPr>
          <w:i w:val="0"/>
          <w:sz w:val="24"/>
        </w:rPr>
      </w:pPr>
    </w:p>
    <w:p w:rsidR="00087919" w:rsidRPr="00087919" w:rsidRDefault="00087919" w:rsidP="00087919">
      <w:pPr>
        <w:pStyle w:val="Tekstpodstawowy"/>
        <w:jc w:val="center"/>
        <w:rPr>
          <w:b/>
          <w:i w:val="0"/>
          <w:sz w:val="24"/>
        </w:rPr>
      </w:pPr>
      <w:r w:rsidRPr="00087919">
        <w:rPr>
          <w:b/>
          <w:i w:val="0"/>
          <w:sz w:val="24"/>
        </w:rPr>
        <w:t>§ 8</w:t>
      </w:r>
    </w:p>
    <w:p w:rsidR="00087919" w:rsidRDefault="00087919" w:rsidP="00087919">
      <w:pPr>
        <w:pStyle w:val="Tekstpodstawowy"/>
        <w:jc w:val="both"/>
        <w:rPr>
          <w:i w:val="0"/>
          <w:sz w:val="24"/>
        </w:rPr>
      </w:pPr>
    </w:p>
    <w:p w:rsidR="00087919" w:rsidRDefault="00087919" w:rsidP="00087919">
      <w:pPr>
        <w:pStyle w:val="Tekstpodstawowy"/>
        <w:numPr>
          <w:ilvl w:val="0"/>
          <w:numId w:val="11"/>
        </w:numPr>
        <w:jc w:val="both"/>
        <w:rPr>
          <w:i w:val="0"/>
          <w:sz w:val="24"/>
        </w:rPr>
      </w:pPr>
      <w:r>
        <w:rPr>
          <w:i w:val="0"/>
          <w:sz w:val="24"/>
        </w:rPr>
        <w:t>Wykonawca zapłaci Zamawiającemu karę umowną w przypadku:</w:t>
      </w:r>
    </w:p>
    <w:p w:rsidR="00087919" w:rsidRDefault="00882673" w:rsidP="00087919">
      <w:pPr>
        <w:pStyle w:val="Tekstpodstawowy"/>
        <w:numPr>
          <w:ilvl w:val="0"/>
          <w:numId w:val="12"/>
        </w:numPr>
        <w:jc w:val="both"/>
        <w:rPr>
          <w:i w:val="0"/>
          <w:sz w:val="24"/>
        </w:rPr>
      </w:pPr>
      <w:r>
        <w:rPr>
          <w:i w:val="0"/>
          <w:sz w:val="24"/>
        </w:rPr>
        <w:t xml:space="preserve">niedotrzymania przez Wykonawcę terminu wykonania umowy, wówczas Zamawiającemu przysługuje prawo do zastosowania kary umownej za opóźnienie w </w:t>
      </w:r>
      <w:r>
        <w:rPr>
          <w:i w:val="0"/>
          <w:sz w:val="24"/>
        </w:rPr>
        <w:lastRenderedPageBreak/>
        <w:t>wysokości 0,5% wartości wynagrodzenia, o którym mowa w § 4 ust. 1 za każdy dzień opóźnienia;</w:t>
      </w:r>
    </w:p>
    <w:p w:rsidR="00882673" w:rsidRDefault="00882673" w:rsidP="00087919">
      <w:pPr>
        <w:pStyle w:val="Tekstpodstawowy"/>
        <w:numPr>
          <w:ilvl w:val="0"/>
          <w:numId w:val="12"/>
        </w:numPr>
        <w:jc w:val="both"/>
        <w:rPr>
          <w:i w:val="0"/>
          <w:sz w:val="24"/>
        </w:rPr>
      </w:pPr>
      <w:r>
        <w:rPr>
          <w:i w:val="0"/>
          <w:sz w:val="24"/>
        </w:rPr>
        <w:t>opóźnienia w usunięciu wad stwierdzonych przy odbiorze lub ujawnionych w okresie rękojmi za wady w wysokości 0,5% wartości wynagrodzenia za każdy dzień opóźnienia, liczony od dnia wyznaczonego przez Zamawiającego jako termin na usunięcie wad,</w:t>
      </w:r>
    </w:p>
    <w:p w:rsidR="00882673" w:rsidRDefault="00882673" w:rsidP="00087919">
      <w:pPr>
        <w:pStyle w:val="Tekstpodstawowy"/>
        <w:numPr>
          <w:ilvl w:val="0"/>
          <w:numId w:val="12"/>
        </w:numPr>
        <w:jc w:val="both"/>
        <w:rPr>
          <w:i w:val="0"/>
          <w:sz w:val="24"/>
        </w:rPr>
      </w:pPr>
      <w:r>
        <w:rPr>
          <w:i w:val="0"/>
          <w:sz w:val="24"/>
        </w:rPr>
        <w:t>za odstąpienie od umowy z przyczyn zależnych od Wykonawcy w wysokości 10% wynagrodzenia umownego brutto;</w:t>
      </w:r>
    </w:p>
    <w:p w:rsidR="00882673" w:rsidRDefault="00882673" w:rsidP="00087919">
      <w:pPr>
        <w:pStyle w:val="Tekstpodstawowy"/>
        <w:numPr>
          <w:ilvl w:val="0"/>
          <w:numId w:val="12"/>
        </w:numPr>
        <w:jc w:val="both"/>
        <w:rPr>
          <w:i w:val="0"/>
          <w:sz w:val="24"/>
        </w:rPr>
      </w:pPr>
      <w:r>
        <w:rPr>
          <w:i w:val="0"/>
          <w:sz w:val="24"/>
        </w:rPr>
        <w:t>za niewykonanie lub nienależyte wykonanie przedmiotu umowy 10% wynagrodzenia umownego brutto.</w:t>
      </w:r>
    </w:p>
    <w:p w:rsidR="00882673" w:rsidRDefault="002D00B1" w:rsidP="002D00B1">
      <w:pPr>
        <w:pStyle w:val="Tekstpodstawowy"/>
        <w:numPr>
          <w:ilvl w:val="0"/>
          <w:numId w:val="11"/>
        </w:numPr>
        <w:jc w:val="both"/>
        <w:rPr>
          <w:i w:val="0"/>
          <w:sz w:val="24"/>
        </w:rPr>
      </w:pPr>
      <w:r>
        <w:rPr>
          <w:i w:val="0"/>
          <w:sz w:val="24"/>
        </w:rPr>
        <w:t>Niezależnie od kar umownych zastrzeżonych w umowie, jeżeli nie pokryją one poniesionych szkód, Zamawiający zastrzega sobie prawo dochodzenia odszkodowania uzupełniającego do wysokości rzeczywiście poniesionej szkody.</w:t>
      </w:r>
    </w:p>
    <w:p w:rsidR="002D00B1" w:rsidRDefault="002D00B1" w:rsidP="002D00B1">
      <w:pPr>
        <w:pStyle w:val="Tekstpodstawowy"/>
        <w:numPr>
          <w:ilvl w:val="0"/>
          <w:numId w:val="11"/>
        </w:numPr>
        <w:jc w:val="both"/>
        <w:rPr>
          <w:i w:val="0"/>
          <w:sz w:val="24"/>
        </w:rPr>
      </w:pPr>
      <w:r>
        <w:rPr>
          <w:i w:val="0"/>
          <w:sz w:val="24"/>
        </w:rPr>
        <w:t>Zamawiający zastrzega sobie prawo potrącenia kar umownych z wynagrodzenia.</w:t>
      </w:r>
    </w:p>
    <w:p w:rsidR="002D00B1" w:rsidRDefault="002D00B1" w:rsidP="002D00B1">
      <w:pPr>
        <w:pStyle w:val="Tekstpodstawowy"/>
        <w:jc w:val="both"/>
        <w:rPr>
          <w:i w:val="0"/>
          <w:sz w:val="24"/>
        </w:rPr>
      </w:pPr>
    </w:p>
    <w:p w:rsidR="002D00B1" w:rsidRPr="007E2043" w:rsidRDefault="002D00B1" w:rsidP="007E2043">
      <w:pPr>
        <w:pStyle w:val="Tekstpodstawowy"/>
        <w:jc w:val="center"/>
        <w:rPr>
          <w:b/>
          <w:i w:val="0"/>
          <w:sz w:val="24"/>
        </w:rPr>
      </w:pPr>
      <w:r w:rsidRPr="007E2043">
        <w:rPr>
          <w:b/>
          <w:i w:val="0"/>
          <w:sz w:val="24"/>
        </w:rPr>
        <w:t>§ 9</w:t>
      </w:r>
    </w:p>
    <w:p w:rsidR="002D00B1" w:rsidRDefault="002D00B1" w:rsidP="002D00B1">
      <w:pPr>
        <w:pStyle w:val="Tekstpodstawowy"/>
        <w:jc w:val="both"/>
        <w:rPr>
          <w:i w:val="0"/>
          <w:sz w:val="24"/>
        </w:rPr>
      </w:pPr>
    </w:p>
    <w:p w:rsidR="002D00B1" w:rsidRDefault="002D00B1" w:rsidP="002D00B1">
      <w:pPr>
        <w:pStyle w:val="Tekstpodstawowy"/>
        <w:jc w:val="both"/>
        <w:rPr>
          <w:i w:val="0"/>
          <w:sz w:val="24"/>
        </w:rPr>
      </w:pPr>
      <w:r>
        <w:rPr>
          <w:i w:val="0"/>
          <w:sz w:val="24"/>
        </w:rPr>
        <w:t>Zamawiający ma prawo odstąpić od umowy w przypadku, gdy Wykonawca nie wykonuje lub nienależycie wykonuje Umowę i pomimo wezwania do należytego wykonania umowy w terminie 7 dni roboczych od dnia wezwania, nie usunął wskazanych pisemnie naruszeń, nadal wykonując umowę w sposób nienależyty.</w:t>
      </w:r>
    </w:p>
    <w:p w:rsidR="002D00B1" w:rsidRDefault="002D00B1" w:rsidP="002D00B1">
      <w:pPr>
        <w:pStyle w:val="Tekstpodstawowy"/>
        <w:jc w:val="both"/>
        <w:rPr>
          <w:i w:val="0"/>
          <w:sz w:val="24"/>
        </w:rPr>
      </w:pPr>
    </w:p>
    <w:p w:rsidR="002D00B1" w:rsidRPr="007E2043" w:rsidRDefault="002D00B1" w:rsidP="007E2043">
      <w:pPr>
        <w:pStyle w:val="Tekstpodstawowy"/>
        <w:jc w:val="center"/>
        <w:rPr>
          <w:b/>
          <w:i w:val="0"/>
          <w:sz w:val="24"/>
        </w:rPr>
      </w:pPr>
      <w:r w:rsidRPr="007E2043">
        <w:rPr>
          <w:b/>
          <w:i w:val="0"/>
          <w:sz w:val="24"/>
        </w:rPr>
        <w:t>§ 10</w:t>
      </w:r>
    </w:p>
    <w:p w:rsidR="002D00B1" w:rsidRDefault="002D00B1" w:rsidP="002D00B1">
      <w:pPr>
        <w:pStyle w:val="Tekstpodstawowy"/>
        <w:jc w:val="both"/>
        <w:rPr>
          <w:i w:val="0"/>
          <w:sz w:val="24"/>
        </w:rPr>
      </w:pPr>
    </w:p>
    <w:p w:rsidR="002D00B1" w:rsidRDefault="002D00B1" w:rsidP="002D00B1">
      <w:pPr>
        <w:pStyle w:val="Tekstpodstawowy"/>
        <w:jc w:val="both"/>
        <w:rPr>
          <w:i w:val="0"/>
          <w:sz w:val="24"/>
        </w:rPr>
      </w:pPr>
      <w:r>
        <w:rPr>
          <w:i w:val="0"/>
          <w:sz w:val="24"/>
        </w:rPr>
        <w:t>W przypadku, gdy którekolwiek z postanowień niniejszej umowy okaże się z jakiejkolwiek przyczyny nieważne, pozostałe postanowienia niniejszej umowy pozostają w całości ważne i skuteczne. Strony zastąpią nieważne postanowienia umowy takimi postanowieniami, które z punktu widzenia ekonomicznych interesów Stron będą mogły zostać uznane za porównywalne.</w:t>
      </w:r>
    </w:p>
    <w:p w:rsidR="002D00B1" w:rsidRDefault="002D00B1" w:rsidP="002D00B1">
      <w:pPr>
        <w:pStyle w:val="Tekstpodstawowy"/>
        <w:jc w:val="both"/>
        <w:rPr>
          <w:i w:val="0"/>
          <w:sz w:val="24"/>
        </w:rPr>
      </w:pPr>
    </w:p>
    <w:p w:rsidR="002D00B1" w:rsidRPr="007E2043" w:rsidRDefault="002D00B1" w:rsidP="007E2043">
      <w:pPr>
        <w:pStyle w:val="Tekstpodstawowy"/>
        <w:jc w:val="center"/>
        <w:rPr>
          <w:b/>
          <w:i w:val="0"/>
          <w:sz w:val="24"/>
        </w:rPr>
      </w:pPr>
      <w:r w:rsidRPr="007E2043">
        <w:rPr>
          <w:b/>
          <w:i w:val="0"/>
          <w:sz w:val="24"/>
        </w:rPr>
        <w:t>§ 11</w:t>
      </w:r>
    </w:p>
    <w:p w:rsidR="002D00B1" w:rsidRDefault="002D00B1" w:rsidP="002D00B1">
      <w:pPr>
        <w:pStyle w:val="Tekstpodstawowy"/>
        <w:jc w:val="both"/>
        <w:rPr>
          <w:i w:val="0"/>
          <w:sz w:val="24"/>
        </w:rPr>
      </w:pPr>
    </w:p>
    <w:p w:rsidR="002D00B1" w:rsidRDefault="002D00B1" w:rsidP="002D00B1">
      <w:pPr>
        <w:pStyle w:val="Tekstpodstawowy"/>
        <w:numPr>
          <w:ilvl w:val="0"/>
          <w:numId w:val="14"/>
        </w:numPr>
        <w:jc w:val="both"/>
        <w:rPr>
          <w:i w:val="0"/>
          <w:sz w:val="24"/>
        </w:rPr>
      </w:pPr>
      <w:r>
        <w:rPr>
          <w:i w:val="0"/>
          <w:sz w:val="24"/>
        </w:rPr>
        <w:t xml:space="preserve">Jakiekolwiek spory wynikające z tytułu niewykonania lub nienależytego wykonania umowy jak i z tytułu czynu niedozwolonego, włączając lecz nie ograniczając się do jej interpretacji, obowiązywanie i wykonania, Strony przedłożą do rozstrzygnięcia sądu powszechnego właściwego </w:t>
      </w:r>
      <w:r w:rsidR="007E2043">
        <w:rPr>
          <w:i w:val="0"/>
          <w:sz w:val="24"/>
        </w:rPr>
        <w:t>miejscowo dla siedziby Zamawiającego.</w:t>
      </w:r>
    </w:p>
    <w:p w:rsidR="007E2043" w:rsidRDefault="007E2043" w:rsidP="002D00B1">
      <w:pPr>
        <w:pStyle w:val="Tekstpodstawowy"/>
        <w:numPr>
          <w:ilvl w:val="0"/>
          <w:numId w:val="14"/>
        </w:numPr>
        <w:jc w:val="both"/>
        <w:rPr>
          <w:i w:val="0"/>
          <w:sz w:val="24"/>
        </w:rPr>
      </w:pPr>
      <w:r>
        <w:rPr>
          <w:i w:val="0"/>
          <w:sz w:val="24"/>
        </w:rPr>
        <w:t>W sprawach nieuregulowanych niniejszą umową zastosowanie mają przepisy prawa polskiego.</w:t>
      </w:r>
    </w:p>
    <w:p w:rsidR="007E2043" w:rsidRDefault="007E2043" w:rsidP="002D00B1">
      <w:pPr>
        <w:pStyle w:val="Tekstpodstawowy"/>
        <w:numPr>
          <w:ilvl w:val="0"/>
          <w:numId w:val="14"/>
        </w:numPr>
        <w:jc w:val="both"/>
        <w:rPr>
          <w:i w:val="0"/>
          <w:sz w:val="24"/>
        </w:rPr>
      </w:pPr>
      <w:r>
        <w:rPr>
          <w:i w:val="0"/>
          <w:sz w:val="24"/>
        </w:rPr>
        <w:t>Wszelkie zmiany warunków niniejszej umowy wymagają formy pisemnej pod rygorem nieważności.</w:t>
      </w:r>
    </w:p>
    <w:p w:rsidR="007E2043" w:rsidRDefault="007E2043" w:rsidP="002D00B1">
      <w:pPr>
        <w:pStyle w:val="Tekstpodstawowy"/>
        <w:numPr>
          <w:ilvl w:val="0"/>
          <w:numId w:val="14"/>
        </w:numPr>
        <w:jc w:val="both"/>
        <w:rPr>
          <w:i w:val="0"/>
          <w:sz w:val="24"/>
        </w:rPr>
      </w:pPr>
      <w:r>
        <w:rPr>
          <w:i w:val="0"/>
          <w:sz w:val="24"/>
        </w:rPr>
        <w:t>Niniejsza umowa została sporządzona w czterech jednobrzmiących egzemplarzach dla każdej ze Stron.</w:t>
      </w:r>
    </w:p>
    <w:p w:rsidR="007E2043" w:rsidRDefault="007E2043" w:rsidP="007E2043">
      <w:pPr>
        <w:pStyle w:val="Tekstpodstawowy"/>
        <w:jc w:val="both"/>
        <w:rPr>
          <w:i w:val="0"/>
          <w:sz w:val="24"/>
        </w:rPr>
      </w:pPr>
    </w:p>
    <w:p w:rsidR="007E2043" w:rsidRDefault="007E2043" w:rsidP="007E2043">
      <w:pPr>
        <w:pStyle w:val="Tekstpodstawowy"/>
        <w:jc w:val="both"/>
        <w:rPr>
          <w:i w:val="0"/>
          <w:sz w:val="24"/>
        </w:rPr>
      </w:pPr>
    </w:p>
    <w:p w:rsidR="007E2043" w:rsidRDefault="007E2043" w:rsidP="007E2043">
      <w:pPr>
        <w:pStyle w:val="Tekstpodstawowy"/>
        <w:jc w:val="both"/>
        <w:rPr>
          <w:i w:val="0"/>
          <w:sz w:val="24"/>
        </w:rPr>
      </w:pPr>
    </w:p>
    <w:p w:rsidR="007E2043" w:rsidRPr="007E2043" w:rsidRDefault="007E2043" w:rsidP="007E2043">
      <w:pPr>
        <w:pStyle w:val="Tekstpodstawowy"/>
        <w:jc w:val="both"/>
        <w:rPr>
          <w:b/>
          <w:i w:val="0"/>
          <w:sz w:val="24"/>
        </w:rPr>
      </w:pPr>
      <w:r w:rsidRPr="007E2043">
        <w:rPr>
          <w:b/>
          <w:i w:val="0"/>
          <w:sz w:val="24"/>
        </w:rPr>
        <w:t>Zamawiający:</w:t>
      </w:r>
      <w:r w:rsidRPr="007E2043">
        <w:rPr>
          <w:b/>
          <w:i w:val="0"/>
          <w:sz w:val="24"/>
        </w:rPr>
        <w:tab/>
      </w:r>
      <w:r w:rsidRPr="007E2043">
        <w:rPr>
          <w:b/>
          <w:i w:val="0"/>
          <w:sz w:val="24"/>
        </w:rPr>
        <w:tab/>
      </w:r>
      <w:r w:rsidRPr="007E2043">
        <w:rPr>
          <w:b/>
          <w:i w:val="0"/>
          <w:sz w:val="24"/>
        </w:rPr>
        <w:tab/>
      </w:r>
      <w:r w:rsidRPr="007E2043">
        <w:rPr>
          <w:b/>
          <w:i w:val="0"/>
          <w:sz w:val="24"/>
        </w:rPr>
        <w:tab/>
      </w:r>
      <w:r w:rsidRPr="007E2043">
        <w:rPr>
          <w:b/>
          <w:i w:val="0"/>
          <w:sz w:val="24"/>
        </w:rPr>
        <w:tab/>
      </w:r>
      <w:r w:rsidRPr="007E2043">
        <w:rPr>
          <w:b/>
          <w:i w:val="0"/>
          <w:sz w:val="24"/>
        </w:rPr>
        <w:tab/>
      </w:r>
      <w:r w:rsidRPr="007E2043">
        <w:rPr>
          <w:b/>
          <w:i w:val="0"/>
          <w:sz w:val="24"/>
        </w:rPr>
        <w:tab/>
      </w:r>
      <w:r w:rsidRPr="007E2043">
        <w:rPr>
          <w:b/>
          <w:i w:val="0"/>
          <w:sz w:val="24"/>
        </w:rPr>
        <w:tab/>
        <w:t>Wykonawca:</w:t>
      </w:r>
    </w:p>
    <w:p w:rsidR="007E2043" w:rsidRDefault="007E2043" w:rsidP="007E2043">
      <w:pPr>
        <w:pStyle w:val="Tekstpodstawowy"/>
        <w:jc w:val="both"/>
        <w:rPr>
          <w:i w:val="0"/>
          <w:sz w:val="24"/>
        </w:rPr>
      </w:pPr>
    </w:p>
    <w:p w:rsidR="002A62D3" w:rsidRDefault="002A62D3" w:rsidP="002A62D3">
      <w:pPr>
        <w:pStyle w:val="Tekstpodstawowy"/>
        <w:ind w:left="644"/>
        <w:jc w:val="both"/>
        <w:rPr>
          <w:i w:val="0"/>
          <w:sz w:val="24"/>
        </w:rPr>
      </w:pPr>
    </w:p>
    <w:p w:rsidR="002A62D3" w:rsidRPr="00A8441E" w:rsidRDefault="002A62D3" w:rsidP="002A62D3">
      <w:pPr>
        <w:pStyle w:val="Tekstpodstawowy"/>
        <w:ind w:left="644"/>
        <w:jc w:val="both"/>
        <w:rPr>
          <w:i w:val="0"/>
          <w:sz w:val="24"/>
        </w:rPr>
      </w:pPr>
    </w:p>
    <w:p w:rsidR="00830D67" w:rsidRPr="00830D67" w:rsidRDefault="00830D67" w:rsidP="00830D67">
      <w:pPr>
        <w:rPr>
          <w:rFonts w:ascii="Times New Roman" w:hAnsi="Times New Roman" w:cs="Times New Roman"/>
          <w:sz w:val="24"/>
        </w:rPr>
      </w:pPr>
    </w:p>
    <w:sectPr w:rsidR="00830D67" w:rsidRPr="00830D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343BF"/>
    <w:multiLevelType w:val="hybridMultilevel"/>
    <w:tmpl w:val="91667A3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nsid w:val="18EE18CD"/>
    <w:multiLevelType w:val="hybridMultilevel"/>
    <w:tmpl w:val="E3E6720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214F19DA"/>
    <w:multiLevelType w:val="hybridMultilevel"/>
    <w:tmpl w:val="A162B4F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255F60F0"/>
    <w:multiLevelType w:val="hybridMultilevel"/>
    <w:tmpl w:val="4C6E917A"/>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nsid w:val="2A664328"/>
    <w:multiLevelType w:val="hybridMultilevel"/>
    <w:tmpl w:val="72DCF4C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33CC50CF"/>
    <w:multiLevelType w:val="hybridMultilevel"/>
    <w:tmpl w:val="4C6E917A"/>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nsid w:val="381C4D2A"/>
    <w:multiLevelType w:val="hybridMultilevel"/>
    <w:tmpl w:val="38F69D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C2D5322"/>
    <w:multiLevelType w:val="hybridMultilevel"/>
    <w:tmpl w:val="8A8ECDAC"/>
    <w:lvl w:ilvl="0" w:tplc="0415000F">
      <w:start w:val="1"/>
      <w:numFmt w:val="decimal"/>
      <w:lvlText w:val="%1."/>
      <w:lvlJc w:val="left"/>
      <w:pPr>
        <w:ind w:left="360" w:hanging="360"/>
      </w:pPr>
      <w:rPr>
        <w:rFonts w:hint="default"/>
      </w:rPr>
    </w:lvl>
    <w:lvl w:ilvl="1" w:tplc="04150017">
      <w:start w:val="1"/>
      <w:numFmt w:val="lowerLetter"/>
      <w:lvlText w:val="%2)"/>
      <w:lvlJc w:val="left"/>
      <w:pPr>
        <w:ind w:left="644"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47683256"/>
    <w:multiLevelType w:val="hybridMultilevel"/>
    <w:tmpl w:val="A6A8F3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9C4184C"/>
    <w:multiLevelType w:val="hybridMultilevel"/>
    <w:tmpl w:val="44389E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ED16BA8"/>
    <w:multiLevelType w:val="hybridMultilevel"/>
    <w:tmpl w:val="23746EE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64795275"/>
    <w:multiLevelType w:val="hybridMultilevel"/>
    <w:tmpl w:val="75826C6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74B7603E"/>
    <w:multiLevelType w:val="hybridMultilevel"/>
    <w:tmpl w:val="5BAEAFC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9"/>
  </w:num>
  <w:num w:numId="5">
    <w:abstractNumId w:val="7"/>
  </w:num>
  <w:num w:numId="6">
    <w:abstractNumId w:val="2"/>
  </w:num>
  <w:num w:numId="7">
    <w:abstractNumId w:val="12"/>
  </w:num>
  <w:num w:numId="8">
    <w:abstractNumId w:val="5"/>
  </w:num>
  <w:num w:numId="9">
    <w:abstractNumId w:val="6"/>
  </w:num>
  <w:num w:numId="10">
    <w:abstractNumId w:val="10"/>
  </w:num>
  <w:num w:numId="11">
    <w:abstractNumId w:val="1"/>
  </w:num>
  <w:num w:numId="12">
    <w:abstractNumId w:val="3"/>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D67"/>
    <w:rsid w:val="00087919"/>
    <w:rsid w:val="002A62D3"/>
    <w:rsid w:val="002C22F2"/>
    <w:rsid w:val="002D00B1"/>
    <w:rsid w:val="004D33D4"/>
    <w:rsid w:val="006F6998"/>
    <w:rsid w:val="00757F06"/>
    <w:rsid w:val="007E2043"/>
    <w:rsid w:val="00830D67"/>
    <w:rsid w:val="00882673"/>
    <w:rsid w:val="00A8441E"/>
    <w:rsid w:val="00AE6911"/>
    <w:rsid w:val="00B823B1"/>
    <w:rsid w:val="00E168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830D67"/>
    <w:pPr>
      <w:suppressAutoHyphens/>
      <w:spacing w:after="0" w:line="240" w:lineRule="auto"/>
    </w:pPr>
    <w:rPr>
      <w:rFonts w:ascii="Times New Roman" w:eastAsia="Times New Roman" w:hAnsi="Times New Roman" w:cs="Times New Roman"/>
      <w:i/>
      <w:sz w:val="26"/>
      <w:szCs w:val="24"/>
      <w:lang w:eastAsia="zh-CN"/>
    </w:rPr>
  </w:style>
  <w:style w:type="character" w:customStyle="1" w:styleId="TekstpodstawowyZnak">
    <w:name w:val="Tekst podstawowy Znak"/>
    <w:basedOn w:val="Domylnaczcionkaakapitu"/>
    <w:link w:val="Tekstpodstawowy"/>
    <w:semiHidden/>
    <w:rsid w:val="00830D67"/>
    <w:rPr>
      <w:rFonts w:ascii="Times New Roman" w:eastAsia="Times New Roman" w:hAnsi="Times New Roman" w:cs="Times New Roman"/>
      <w:i/>
      <w:sz w:val="26"/>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830D67"/>
    <w:pPr>
      <w:suppressAutoHyphens/>
      <w:spacing w:after="0" w:line="240" w:lineRule="auto"/>
    </w:pPr>
    <w:rPr>
      <w:rFonts w:ascii="Times New Roman" w:eastAsia="Times New Roman" w:hAnsi="Times New Roman" w:cs="Times New Roman"/>
      <w:i/>
      <w:sz w:val="26"/>
      <w:szCs w:val="24"/>
      <w:lang w:eastAsia="zh-CN"/>
    </w:rPr>
  </w:style>
  <w:style w:type="character" w:customStyle="1" w:styleId="TekstpodstawowyZnak">
    <w:name w:val="Tekst podstawowy Znak"/>
    <w:basedOn w:val="Domylnaczcionkaakapitu"/>
    <w:link w:val="Tekstpodstawowy"/>
    <w:semiHidden/>
    <w:rsid w:val="00830D67"/>
    <w:rPr>
      <w:rFonts w:ascii="Times New Roman" w:eastAsia="Times New Roman" w:hAnsi="Times New Roman" w:cs="Times New Roman"/>
      <w:i/>
      <w:sz w:val="26"/>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27FDB-BC35-4D2C-ABC2-41111B12F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4</Pages>
  <Words>1381</Words>
  <Characters>8289</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Angelika Burzynska</dc:creator>
  <cp:lastModifiedBy>Angelika Burzynska</cp:lastModifiedBy>
  <cp:revision>2</cp:revision>
  <dcterms:created xsi:type="dcterms:W3CDTF">2019-03-18T08:45:00Z</dcterms:created>
  <dcterms:modified xsi:type="dcterms:W3CDTF">2019-05-06T11:48:00Z</dcterms:modified>
</cp:coreProperties>
</file>